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1B" w:rsidRPr="00623F9E" w:rsidRDefault="00F052DA">
      <w:pPr>
        <w:pStyle w:val="10"/>
        <w:keepNext/>
        <w:keepLines/>
        <w:shd w:val="clear" w:color="auto" w:fill="auto"/>
      </w:pPr>
      <w:bookmarkStart w:id="0" w:name="bookmark0"/>
      <w:r w:rsidRPr="00623F9E">
        <w:t>Аннотация</w:t>
      </w:r>
      <w:bookmarkEnd w:id="0"/>
    </w:p>
    <w:p w:rsidR="001E331B" w:rsidRPr="00623F9E" w:rsidRDefault="00F052DA">
      <w:pPr>
        <w:pStyle w:val="10"/>
        <w:keepNext/>
        <w:keepLines/>
        <w:shd w:val="clear" w:color="auto" w:fill="auto"/>
      </w:pPr>
      <w:bookmarkStart w:id="1" w:name="bookmark1"/>
      <w:r w:rsidRPr="00623F9E">
        <w:t>к рабочей программе по технологии. Технологии ведения дома</w:t>
      </w:r>
      <w:r w:rsidRPr="00623F9E">
        <w:br/>
        <w:t>для 5 - 8 классов (ФГОС)</w:t>
      </w:r>
      <w:bookmarkEnd w:id="1"/>
    </w:p>
    <w:p w:rsidR="00623F9E" w:rsidRPr="00623F9E" w:rsidRDefault="00F052DA" w:rsidP="00623F9E">
      <w:pPr>
        <w:pStyle w:val="30"/>
        <w:shd w:val="clear" w:color="auto" w:fill="auto"/>
        <w:rPr>
          <w:sz w:val="24"/>
          <w:szCs w:val="24"/>
        </w:rPr>
      </w:pPr>
      <w:r w:rsidRPr="00623F9E">
        <w:rPr>
          <w:sz w:val="24"/>
          <w:szCs w:val="24"/>
        </w:rPr>
        <w:t>Рабочая программа составлена на основе:</w:t>
      </w:r>
      <w:r w:rsidR="00623F9E">
        <w:rPr>
          <w:sz w:val="24"/>
          <w:szCs w:val="24"/>
        </w:rPr>
        <w:t xml:space="preserve"> у</w:t>
      </w:r>
      <w:r w:rsidRPr="00623F9E">
        <w:rPr>
          <w:sz w:val="24"/>
          <w:szCs w:val="24"/>
        </w:rPr>
        <w:t>чебников</w:t>
      </w:r>
      <w:r w:rsidR="00623F9E">
        <w:rPr>
          <w:sz w:val="24"/>
          <w:szCs w:val="24"/>
        </w:rPr>
        <w:t xml:space="preserve"> </w:t>
      </w:r>
      <w:r w:rsidRPr="00623F9E">
        <w:rPr>
          <w:sz w:val="24"/>
          <w:szCs w:val="24"/>
        </w:rPr>
        <w:t>:</w:t>
      </w:r>
      <w:r w:rsidRPr="00623F9E">
        <w:rPr>
          <w:sz w:val="24"/>
          <w:szCs w:val="24"/>
        </w:rPr>
        <w:t>Техн</w:t>
      </w:r>
      <w:r w:rsidRPr="00623F9E">
        <w:rPr>
          <w:sz w:val="24"/>
          <w:szCs w:val="24"/>
        </w:rPr>
        <w:t>ология. Технологии ведения дома. 5, 6, 7, 8 класс. Учебник для учащихся общеобразовательных учреждений./Н.В. Синица, В.Д. Симоненко.-М.: Вентана - Граф, 201</w:t>
      </w:r>
      <w:r w:rsidR="00623F9E">
        <w:rPr>
          <w:sz w:val="24"/>
          <w:szCs w:val="24"/>
        </w:rPr>
        <w:t>8</w:t>
      </w:r>
      <w:r w:rsidRPr="00623F9E">
        <w:rPr>
          <w:sz w:val="24"/>
          <w:szCs w:val="24"/>
        </w:rPr>
        <w:t>.-192с -237с.: ил.</w:t>
      </w:r>
      <w:r w:rsidR="00623F9E" w:rsidRPr="00623F9E">
        <w:rPr>
          <w:sz w:val="24"/>
          <w:szCs w:val="24"/>
        </w:rPr>
        <w:t xml:space="preserve"> </w:t>
      </w:r>
      <w:r w:rsidR="00623F9E" w:rsidRPr="00623F9E">
        <w:rPr>
          <w:sz w:val="24"/>
          <w:szCs w:val="24"/>
        </w:rPr>
        <w:t>соответствующей требованиям ФГОС ООО.</w:t>
      </w:r>
    </w:p>
    <w:p w:rsidR="001E331B" w:rsidRPr="00623F9E" w:rsidRDefault="001E331B" w:rsidP="00623F9E">
      <w:pPr>
        <w:pStyle w:val="20"/>
        <w:shd w:val="clear" w:color="auto" w:fill="auto"/>
        <w:jc w:val="both"/>
        <w:rPr>
          <w:sz w:val="24"/>
          <w:szCs w:val="24"/>
        </w:rPr>
      </w:pPr>
    </w:p>
    <w:p w:rsidR="001E331B" w:rsidRPr="00623F9E" w:rsidRDefault="00F052DA">
      <w:pPr>
        <w:pStyle w:val="3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Цели изучения программы: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формирование представлений о составляющих техносферы, </w:t>
      </w:r>
      <w:r w:rsidRPr="00623F9E">
        <w:rPr>
          <w:sz w:val="24"/>
          <w:szCs w:val="24"/>
        </w:rPr>
        <w:t>современном производстве и распространенных в нем технологиях;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приобретение практического опыта познания и самообразования, основанного на приобретенных знаниях, умениях и способах практико-ориенитированной и исследовательской деятельности;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формирование эл</w:t>
      </w:r>
      <w:r w:rsidRPr="00623F9E">
        <w:rPr>
          <w:sz w:val="24"/>
          <w:szCs w:val="24"/>
        </w:rPr>
        <w:t>ементарных умений и навыков по выполнению умственных и практических действий, необходимых для самостоятельной работы по планированию, осуществлению и контролю своих действий при обработке ткани, продуктов питания и поделочных материалов;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подготовка учащихс</w:t>
      </w:r>
      <w:r w:rsidRPr="00623F9E">
        <w:rPr>
          <w:sz w:val="24"/>
          <w:szCs w:val="24"/>
        </w:rPr>
        <w:t>я к осознанному профессиональному самоопределению, к самостоятельной трудовой жизни в условиях рыночной экономики.</w:t>
      </w:r>
    </w:p>
    <w:p w:rsid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rPr>
          <w:sz w:val="24"/>
          <w:szCs w:val="24"/>
        </w:rPr>
      </w:pPr>
      <w:r w:rsidRPr="00623F9E">
        <w:rPr>
          <w:sz w:val="24"/>
          <w:szCs w:val="24"/>
        </w:rPr>
        <w:t>формирование целостного представления о мире профессий, о профессиях Кемеровской области с учетом потребностей и возможностей школьников в пр</w:t>
      </w:r>
      <w:r w:rsidRPr="00623F9E">
        <w:rPr>
          <w:sz w:val="24"/>
          <w:szCs w:val="24"/>
        </w:rPr>
        <w:t xml:space="preserve">офессиональном самоопределении. 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1"/>
        </w:tabs>
        <w:rPr>
          <w:sz w:val="24"/>
          <w:szCs w:val="24"/>
        </w:rPr>
      </w:pPr>
      <w:r w:rsidRPr="00623F9E">
        <w:rPr>
          <w:rStyle w:val="21"/>
          <w:sz w:val="24"/>
          <w:szCs w:val="24"/>
        </w:rPr>
        <w:t>Задачи: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формировать политехнические знания и технологической культуры учащихся;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привить элементарные знания и умения по ведению домашнего хозяйства и расчёту бюджета семьи;</w:t>
      </w:r>
    </w:p>
    <w:p w:rsidR="001E331B" w:rsidRPr="00623F9E" w:rsidRDefault="00623F9E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познакомитья</w:t>
      </w:r>
      <w:r w:rsidR="00F052DA" w:rsidRPr="00623F9E">
        <w:rPr>
          <w:sz w:val="24"/>
          <w:szCs w:val="24"/>
        </w:rPr>
        <w:t xml:space="preserve"> основами современного производства и с</w:t>
      </w:r>
      <w:r w:rsidR="00F052DA" w:rsidRPr="00623F9E">
        <w:rPr>
          <w:sz w:val="24"/>
          <w:szCs w:val="24"/>
        </w:rPr>
        <w:t>феры услуг;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развить самостоятельность и способность решать творческие, исследовательские и изобретательские задачи;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изучить мир профессий с целью профессионального самоопределения;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воспитать трудолюбие, предприимчивость, коллективизм, человечность и милосе</w:t>
      </w:r>
      <w:r w:rsidRPr="00623F9E">
        <w:rPr>
          <w:sz w:val="24"/>
          <w:szCs w:val="24"/>
        </w:rPr>
        <w:t>рдие, обязательность, честность, ответственность и порядочность, патриотизм, культуру поведения и бесконфликтное общение;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овладеть основными понятиями рыночной экономики, менеджмента и маркетинга и уметь применять их при реализации собственной продукции и </w:t>
      </w:r>
      <w:r w:rsidRPr="00623F9E">
        <w:rPr>
          <w:sz w:val="24"/>
          <w:szCs w:val="24"/>
        </w:rPr>
        <w:t>услуг;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развить познавательный интерес, техническое мышление, пространственное воображение, интеллектуальные, творческие, коммуникативные и организаторские способности;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6"/>
        </w:tabs>
        <w:rPr>
          <w:sz w:val="24"/>
          <w:szCs w:val="24"/>
        </w:rPr>
      </w:pPr>
      <w:r w:rsidRPr="00623F9E">
        <w:rPr>
          <w:sz w:val="24"/>
          <w:szCs w:val="24"/>
        </w:rPr>
        <w:t>развить эстетическое чувство и художественную инициативу, оформлять потребительские изде</w:t>
      </w:r>
      <w:r w:rsidRPr="00623F9E">
        <w:rPr>
          <w:sz w:val="24"/>
          <w:szCs w:val="24"/>
        </w:rPr>
        <w:t>лия с учётом требований дизайна и декоративно-прикладного творчества для повышения конкурентоспособности при реализации.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Рабочая программа по технологии представляет собой целостный документ, включающий: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пояснительную записку;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требования к уровню </w:t>
      </w:r>
      <w:r w:rsidRPr="00623F9E">
        <w:rPr>
          <w:sz w:val="24"/>
          <w:szCs w:val="24"/>
        </w:rPr>
        <w:t>подготовки учащихся;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содержание программного материала;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тематический план;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УМК (для учащихся и учителя);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приложения к программе (темы проектов, контроль и критерии оценивания, КТП и т.д.)</w:t>
      </w:r>
    </w:p>
    <w:p w:rsidR="001E331B" w:rsidRPr="00623F9E" w:rsidRDefault="00F052DA">
      <w:pPr>
        <w:pStyle w:val="20"/>
        <w:shd w:val="clear" w:color="auto" w:fill="auto"/>
        <w:ind w:firstLine="980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соответствии с учебным планом курсу технологии основной школы пред</w:t>
      </w:r>
      <w:r w:rsidRPr="00623F9E">
        <w:rPr>
          <w:sz w:val="24"/>
          <w:szCs w:val="24"/>
        </w:rPr>
        <w:t>шествует курс технологии начальной школы.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Учебный предмет технология изучается в течение 4 лет с 5 по 8 класс - составляет 204 учебных часа.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В том числе: в 5 и 6 классах - 68 часов из расчета 2 ч. в неделю; в 7 и 8 классах - по 34 часа из расчета 1 часа в </w:t>
      </w:r>
      <w:r w:rsidRPr="00623F9E">
        <w:rPr>
          <w:sz w:val="24"/>
          <w:szCs w:val="24"/>
        </w:rPr>
        <w:t>неделю.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предметной области «Технология. Индустриальные технологии» для обязательного изучения каждого направления учебного пре</w:t>
      </w:r>
      <w:r w:rsidRPr="00623F9E">
        <w:rPr>
          <w:sz w:val="24"/>
          <w:szCs w:val="24"/>
        </w:rPr>
        <w:t>дмета: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7 классах добавлен 1 час в неделю (34 часа) из школьного компонента;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8 классах включен НРК в количестве 34 часов (1 час в неделю).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lastRenderedPageBreak/>
        <w:t>Всего 272 часа: 5 класс - 68ч, 6 класс - 68 часов, 7 класс - 68часов. 8 класс - 68 ч.</w:t>
      </w:r>
    </w:p>
    <w:p w:rsidR="001E331B" w:rsidRPr="00623F9E" w:rsidRDefault="00F052DA">
      <w:pPr>
        <w:pStyle w:val="3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Программа включает основные </w:t>
      </w:r>
      <w:r w:rsidRPr="00623F9E">
        <w:rPr>
          <w:sz w:val="24"/>
          <w:szCs w:val="24"/>
        </w:rPr>
        <w:t>разделы: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«Кулинария»;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«Создание изделий из текстильных материалов»;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«Художественные ремёсла»;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«Технология домашнего хозяйства»;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«Электротехника»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1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«Технологии творческой опытнической деятельности».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программе предусмотрено выполнение школьниками технических</w:t>
      </w:r>
      <w:r w:rsidRPr="00623F9E">
        <w:rPr>
          <w:sz w:val="24"/>
          <w:szCs w:val="24"/>
        </w:rPr>
        <w:t xml:space="preserve"> творческих практико</w:t>
      </w:r>
      <w:r w:rsidRPr="00623F9E">
        <w:rPr>
          <w:sz w:val="24"/>
          <w:szCs w:val="24"/>
        </w:rPr>
        <w:softHyphen/>
        <w:t>лабораторных, практических и графических работ упражнений и задач. Особое внимание отводится выполнению творческих и материальных проектов.</w:t>
      </w:r>
    </w:p>
    <w:p w:rsidR="001E331B" w:rsidRPr="00623F9E" w:rsidRDefault="00F052DA">
      <w:pPr>
        <w:pStyle w:val="20"/>
        <w:shd w:val="clear" w:color="auto" w:fill="auto"/>
        <w:ind w:firstLine="980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Для практических работ в соответствии с имеющимися возможностями выбираются такие объекты, проц</w:t>
      </w:r>
      <w:r w:rsidRPr="00623F9E">
        <w:rPr>
          <w:sz w:val="24"/>
          <w:szCs w:val="24"/>
        </w:rPr>
        <w:t>ессы или темы проектов для учащихся, чтобы обеспечить охват всей совокупности рекомендуемых в программе технологических операций.</w:t>
      </w:r>
      <w:r w:rsidR="00623F9E">
        <w:rPr>
          <w:sz w:val="24"/>
          <w:szCs w:val="24"/>
        </w:rPr>
        <w:t xml:space="preserve"> </w:t>
      </w:r>
      <w:r w:rsidRPr="00623F9E">
        <w:rPr>
          <w:sz w:val="24"/>
          <w:szCs w:val="24"/>
        </w:rPr>
        <w:t>Лабораторно-практические работы предусмотрено проводить в специализированных кабинетах, информационные технологии домашней экон</w:t>
      </w:r>
      <w:r w:rsidRPr="00623F9E">
        <w:rPr>
          <w:sz w:val="24"/>
          <w:szCs w:val="24"/>
        </w:rPr>
        <w:t>омики - в кабинете информатики.</w:t>
      </w:r>
    </w:p>
    <w:p w:rsidR="001E331B" w:rsidRPr="00623F9E" w:rsidRDefault="00F052DA">
      <w:pPr>
        <w:pStyle w:val="20"/>
        <w:shd w:val="clear" w:color="auto" w:fill="auto"/>
        <w:ind w:firstLine="980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Особенностью дисциплины является сочетание теоретического и практического обучения. В процентном соотношении: 62,7 % всего учебного времени программы отведено на выполнение практико- лабораторных, графических, проектных и пр</w:t>
      </w:r>
      <w:r w:rsidRPr="00623F9E">
        <w:rPr>
          <w:sz w:val="24"/>
          <w:szCs w:val="24"/>
        </w:rPr>
        <w:t>. работ, 37,3 % - изучение теоритического материала. Практическая работа организуется на основе ознакомления учащихся с технической документацией, образцами материалов, назначением и устройством используемых инструментов и приспособлений.</w:t>
      </w:r>
    </w:p>
    <w:p w:rsidR="001E331B" w:rsidRPr="00623F9E" w:rsidRDefault="00F052DA">
      <w:pPr>
        <w:pStyle w:val="20"/>
        <w:shd w:val="clear" w:color="auto" w:fill="auto"/>
        <w:ind w:firstLine="980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процессе изучен</w:t>
      </w:r>
      <w:r w:rsidRPr="00623F9E">
        <w:rPr>
          <w:sz w:val="24"/>
          <w:szCs w:val="24"/>
        </w:rPr>
        <w:t>ия предмета используются не только традиционные технологии, методы и формы обучения, но и инновационные технологии, активные и интерактивные методы и формы проведения занятий: проектное, объяснительно-иллюстративное обучение, элементы технологии программир</w:t>
      </w:r>
      <w:r w:rsidRPr="00623F9E">
        <w:rPr>
          <w:sz w:val="24"/>
          <w:szCs w:val="24"/>
        </w:rPr>
        <w:t>уемого обучения.</w:t>
      </w:r>
    </w:p>
    <w:p w:rsidR="001E331B" w:rsidRPr="00623F9E" w:rsidRDefault="00F052DA">
      <w:pPr>
        <w:pStyle w:val="23"/>
        <w:framePr w:w="9586" w:wrap="notBeside" w:vAnchor="text" w:hAnchor="text" w:xAlign="center" w:y="1"/>
        <w:shd w:val="clear" w:color="auto" w:fill="auto"/>
        <w:spacing w:line="220" w:lineRule="exact"/>
        <w:rPr>
          <w:sz w:val="24"/>
          <w:szCs w:val="24"/>
        </w:rPr>
      </w:pPr>
      <w:r w:rsidRPr="00623F9E">
        <w:rPr>
          <w:rStyle w:val="24"/>
          <w:i/>
          <w:iCs/>
          <w:sz w:val="24"/>
          <w:szCs w:val="24"/>
        </w:rPr>
        <w:t>Формы контроля: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7224"/>
      </w:tblGrid>
      <w:tr w:rsidR="001E331B" w:rsidRPr="00623F9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Предварительный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входная диагностика</w:t>
            </w:r>
          </w:p>
        </w:tc>
      </w:tr>
      <w:tr w:rsidR="001E331B" w:rsidRPr="00623F9E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Текущий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 xml:space="preserve">устный опрос, наблюдение, практические и лабораторные работы, тестирование, творческие работы, тесты с многозначным выбором ответа, самоконтроль, мини-проекты, взаимопроверка, </w:t>
            </w:r>
            <w:r w:rsidRPr="00623F9E">
              <w:rPr>
                <w:rStyle w:val="25"/>
                <w:sz w:val="24"/>
                <w:szCs w:val="24"/>
              </w:rPr>
              <w:t>инструкционные и технологические карты, графические работы (построение и чтение чертежей, эскизов, технических рисунков и пр.) решение и составление инструкционных и технологических карт, рефлексия, самооценка по критериям, работа в рабочих тетрадях; диагн</w:t>
            </w:r>
            <w:r w:rsidRPr="00623F9E">
              <w:rPr>
                <w:rStyle w:val="25"/>
                <w:sz w:val="24"/>
                <w:szCs w:val="24"/>
              </w:rPr>
              <w:t>остика уровня технического развития</w:t>
            </w:r>
          </w:p>
        </w:tc>
      </w:tr>
      <w:tr w:rsidR="001E331B" w:rsidRPr="00623F9E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Периодическая</w:t>
            </w:r>
          </w:p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проверка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практические и лабораторные, графические, самостоятельные работы, работа в рабочих тетрадях, диагностика уровня технического развития</w:t>
            </w:r>
          </w:p>
        </w:tc>
      </w:tr>
      <w:tr w:rsidR="001E331B" w:rsidRPr="00623F9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>Итоговый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31B" w:rsidRPr="00623F9E" w:rsidRDefault="00F052DA">
            <w:pPr>
              <w:pStyle w:val="20"/>
              <w:framePr w:w="9586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623F9E">
              <w:rPr>
                <w:rStyle w:val="25"/>
                <w:sz w:val="24"/>
                <w:szCs w:val="24"/>
              </w:rPr>
              <w:t xml:space="preserve">выставка работ, презентации проектов, мониторинг, </w:t>
            </w:r>
            <w:r w:rsidRPr="00623F9E">
              <w:rPr>
                <w:rStyle w:val="25"/>
                <w:sz w:val="24"/>
                <w:szCs w:val="24"/>
              </w:rPr>
              <w:t>письменный опрос, тестирование, готовое изделие, чертежи, инструкционные и технологические карты, защита проектов, мониторинг, проект (мини</w:t>
            </w:r>
            <w:r w:rsidRPr="00623F9E">
              <w:rPr>
                <w:rStyle w:val="25"/>
                <w:sz w:val="24"/>
                <w:szCs w:val="24"/>
              </w:rPr>
              <w:softHyphen/>
              <w:t>проект)</w:t>
            </w:r>
          </w:p>
        </w:tc>
      </w:tr>
    </w:tbl>
    <w:p w:rsidR="001E331B" w:rsidRPr="00623F9E" w:rsidRDefault="00F052DA">
      <w:pPr>
        <w:pStyle w:val="a5"/>
        <w:framePr w:w="9586" w:wrap="notBeside" w:vAnchor="text" w:hAnchor="text" w:xAlign="center" w:y="1"/>
        <w:shd w:val="clear" w:color="auto" w:fill="auto"/>
        <w:rPr>
          <w:sz w:val="24"/>
          <w:szCs w:val="24"/>
        </w:rPr>
      </w:pPr>
      <w:r w:rsidRPr="00623F9E">
        <w:rPr>
          <w:rStyle w:val="a6"/>
          <w:sz w:val="24"/>
          <w:szCs w:val="24"/>
        </w:rPr>
        <w:t>Результаты обучения представлены</w:t>
      </w:r>
      <w:r w:rsidRPr="00623F9E">
        <w:rPr>
          <w:sz w:val="24"/>
          <w:szCs w:val="24"/>
        </w:rPr>
        <w:t xml:space="preserve"> в Требованиях к уровню подготовки и содержат три компонента: </w:t>
      </w:r>
      <w:r w:rsidRPr="00623F9E">
        <w:rPr>
          <w:rStyle w:val="a6"/>
          <w:sz w:val="24"/>
          <w:szCs w:val="24"/>
        </w:rPr>
        <w:t>знать/понимать</w:t>
      </w:r>
      <w:r w:rsidRPr="00623F9E">
        <w:rPr>
          <w:sz w:val="24"/>
          <w:szCs w:val="24"/>
        </w:rPr>
        <w:t xml:space="preserve"> - перечень необходимых для усвоения каждым учащимся знаний,</w:t>
      </w:r>
      <w:r w:rsidRPr="00623F9E">
        <w:rPr>
          <w:rStyle w:val="a6"/>
          <w:sz w:val="24"/>
          <w:szCs w:val="24"/>
        </w:rPr>
        <w:t>уметь</w:t>
      </w:r>
      <w:r w:rsidRPr="00623F9E">
        <w:rPr>
          <w:sz w:val="24"/>
          <w:szCs w:val="24"/>
        </w:rPr>
        <w:t xml:space="preserve"> -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</w:t>
      </w:r>
    </w:p>
    <w:p w:rsidR="001E331B" w:rsidRPr="00623F9E" w:rsidRDefault="001E331B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1E331B" w:rsidRPr="00623F9E" w:rsidRDefault="001E331B">
      <w:pPr>
        <w:rPr>
          <w:rFonts w:ascii="Times New Roman" w:hAnsi="Times New Roman" w:cs="Times New Roman"/>
        </w:rPr>
      </w:pP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rStyle w:val="21"/>
          <w:sz w:val="24"/>
          <w:szCs w:val="24"/>
        </w:rPr>
        <w:t xml:space="preserve">Ожидаемые </w:t>
      </w:r>
      <w:r w:rsidRPr="00623F9E">
        <w:rPr>
          <w:rStyle w:val="21"/>
          <w:sz w:val="24"/>
          <w:szCs w:val="24"/>
        </w:rPr>
        <w:t>результаты обучения,</w:t>
      </w:r>
      <w:r w:rsidRPr="00623F9E">
        <w:rPr>
          <w:sz w:val="24"/>
          <w:szCs w:val="24"/>
        </w:rPr>
        <w:t xml:space="preserve"> по данной рабочей программе можно сформулировать как: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70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овладение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</w:t>
      </w:r>
      <w:r w:rsidRPr="00623F9E">
        <w:rPr>
          <w:sz w:val="24"/>
          <w:szCs w:val="24"/>
        </w:rPr>
        <w:t>и с их предполагаемыми функциональными и эстетическими свойствами;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70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овла</w:t>
      </w:r>
      <w:r w:rsidRPr="00623F9E">
        <w:rPr>
          <w:sz w:val="24"/>
          <w:szCs w:val="24"/>
        </w:rPr>
        <w:t>дение знаниями о мире профессий, о профессиях Кемеровской области с учетом потребностей и возможностей школьников в профессиональном самоопределении;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22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 xml:space="preserve">овладение знаниями о декоративно-прикладном творчестве народов России, о ремесла и умельцах </w:t>
      </w:r>
      <w:r w:rsidR="00623F9E">
        <w:rPr>
          <w:sz w:val="24"/>
          <w:szCs w:val="24"/>
        </w:rPr>
        <w:t>Башкортостана</w:t>
      </w:r>
      <w:r w:rsidRPr="00623F9E">
        <w:rPr>
          <w:sz w:val="24"/>
          <w:szCs w:val="24"/>
        </w:rPr>
        <w:t xml:space="preserve">, об </w:t>
      </w:r>
      <w:r w:rsidRPr="00623F9E">
        <w:rPr>
          <w:sz w:val="24"/>
          <w:szCs w:val="24"/>
        </w:rPr>
        <w:t xml:space="preserve">обычаях и традициях народностей </w:t>
      </w:r>
      <w:r w:rsidR="00623F9E">
        <w:rPr>
          <w:sz w:val="24"/>
          <w:szCs w:val="24"/>
        </w:rPr>
        <w:t>Республики Башкортостан</w:t>
      </w:r>
      <w:r w:rsidRPr="00623F9E">
        <w:rPr>
          <w:sz w:val="24"/>
          <w:szCs w:val="24"/>
        </w:rPr>
        <w:t>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3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lastRenderedPageBreak/>
        <w:t>осуществления художественной обработки материалов;</w:t>
      </w:r>
    </w:p>
    <w:p w:rsidR="001E331B" w:rsidRPr="00623F9E" w:rsidRDefault="00F052DA">
      <w:pPr>
        <w:pStyle w:val="20"/>
        <w:shd w:val="clear" w:color="auto" w:fill="auto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-навыками самостоятельного планирования и ведения домашнего хозяйства, семейной экономики;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использование ПВЭМ для решения технологических, конструкционн</w:t>
      </w:r>
      <w:r w:rsidRPr="00623F9E">
        <w:rPr>
          <w:sz w:val="24"/>
          <w:szCs w:val="24"/>
        </w:rPr>
        <w:t>ых, экономических задач и как источника информации;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проектировать и изготавливать полезные изделия из конструкционных и поделочных материалов;</w:t>
      </w:r>
    </w:p>
    <w:p w:rsidR="001E331B" w:rsidRPr="00623F9E" w:rsidRDefault="00F052DA">
      <w:pPr>
        <w:pStyle w:val="20"/>
        <w:numPr>
          <w:ilvl w:val="0"/>
          <w:numId w:val="2"/>
        </w:numPr>
        <w:shd w:val="clear" w:color="auto" w:fill="auto"/>
        <w:tabs>
          <w:tab w:val="left" w:pos="213"/>
        </w:tabs>
        <w:jc w:val="both"/>
        <w:rPr>
          <w:sz w:val="24"/>
          <w:szCs w:val="24"/>
        </w:rPr>
      </w:pPr>
      <w:r w:rsidRPr="00623F9E">
        <w:rPr>
          <w:sz w:val="24"/>
          <w:szCs w:val="24"/>
        </w:rPr>
        <w:t>формирование культуры труда, уважительного отношения к труду и результатам труда.</w:t>
      </w:r>
    </w:p>
    <w:p w:rsidR="001E331B" w:rsidRPr="00623F9E" w:rsidRDefault="00F052DA" w:rsidP="00623F9E">
      <w:pPr>
        <w:pStyle w:val="20"/>
        <w:shd w:val="clear" w:color="auto" w:fill="auto"/>
        <w:spacing w:after="180"/>
        <w:ind w:firstLine="880"/>
        <w:jc w:val="both"/>
        <w:rPr>
          <w:sz w:val="24"/>
          <w:szCs w:val="24"/>
        </w:rPr>
      </w:pPr>
      <w:r w:rsidRPr="00623F9E">
        <w:rPr>
          <w:sz w:val="24"/>
          <w:szCs w:val="24"/>
        </w:rPr>
        <w:t>В процессе выполнения программы</w:t>
      </w:r>
      <w:r w:rsidRPr="00623F9E">
        <w:rPr>
          <w:sz w:val="24"/>
          <w:szCs w:val="24"/>
        </w:rPr>
        <w:t xml:space="preserve"> «Технология. Технологии ведения дома» осуществляется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  <w:bookmarkStart w:id="2" w:name="_GoBack"/>
      <w:bookmarkEnd w:id="2"/>
    </w:p>
    <w:sectPr w:rsidR="001E331B" w:rsidRPr="00623F9E">
      <w:pgSz w:w="11900" w:h="16840"/>
      <w:pgMar w:top="709" w:right="735" w:bottom="722" w:left="15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2DA" w:rsidRDefault="00F052DA">
      <w:r>
        <w:separator/>
      </w:r>
    </w:p>
  </w:endnote>
  <w:endnote w:type="continuationSeparator" w:id="0">
    <w:p w:rsidR="00F052DA" w:rsidRDefault="00F0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2DA" w:rsidRDefault="00F052DA"/>
  </w:footnote>
  <w:footnote w:type="continuationSeparator" w:id="0">
    <w:p w:rsidR="00F052DA" w:rsidRDefault="00F052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B595E"/>
    <w:multiLevelType w:val="multilevel"/>
    <w:tmpl w:val="6F9AD2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6A5656"/>
    <w:multiLevelType w:val="multilevel"/>
    <w:tmpl w:val="C89A4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1B"/>
    <w:rsid w:val="001E331B"/>
    <w:rsid w:val="00623F9E"/>
    <w:rsid w:val="00F0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1EEC"/>
  <w15:docId w15:val="{FCE723C7-09E7-462A-89BA-9FB350AD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аннотация Копоть</vt:lpstr>
    </vt:vector>
  </TitlesOfParts>
  <Company>Microsoft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аннотация Копоть</dc:title>
  <dc:subject/>
  <dc:creator>Lakomkin</dc:creator>
  <cp:keywords/>
  <cp:lastModifiedBy>Lakomkin</cp:lastModifiedBy>
  <cp:revision>1</cp:revision>
  <dcterms:created xsi:type="dcterms:W3CDTF">2022-11-16T16:46:00Z</dcterms:created>
  <dcterms:modified xsi:type="dcterms:W3CDTF">2022-11-16T16:50:00Z</dcterms:modified>
</cp:coreProperties>
</file>